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9AA" w:rsidRPr="00FF59AA" w:rsidRDefault="00FF59AA" w:rsidP="00FF59AA">
      <w:pPr>
        <w:pStyle w:val="Heading1"/>
        <w:spacing w:before="0" w:after="0" w:line="240" w:lineRule="auto"/>
        <w:jc w:val="center"/>
        <w:rPr>
          <w:rFonts w:ascii="Arial" w:hAnsi="Arial" w:cs="Arial"/>
          <w:sz w:val="18"/>
          <w:szCs w:val="18"/>
        </w:rPr>
      </w:pPr>
      <w:r w:rsidRPr="00FF59AA">
        <w:rPr>
          <w:rFonts w:ascii="Arial" w:hAnsi="Arial" w:cs="Arial"/>
          <w:sz w:val="18"/>
          <w:szCs w:val="18"/>
        </w:rPr>
        <w:t>Rose Garden Weeding Roster 2022</w:t>
      </w:r>
    </w:p>
    <w:p w:rsidR="00FF59AA" w:rsidRPr="00FF59AA" w:rsidRDefault="00FF59AA" w:rsidP="00FF59AA">
      <w:pPr>
        <w:rPr>
          <w:rFonts w:ascii="Arial" w:hAnsi="Arial" w:cs="Arial"/>
          <w:sz w:val="18"/>
          <w:szCs w:val="18"/>
        </w:rPr>
      </w:pPr>
      <w:r w:rsidRPr="00FF59AA">
        <w:rPr>
          <w:rFonts w:ascii="Arial" w:hAnsi="Arial" w:cs="Arial"/>
          <w:sz w:val="18"/>
          <w:szCs w:val="18"/>
        </w:rPr>
        <w:t>JANUARY</w:t>
      </w:r>
      <w:r w:rsidRPr="00FF59AA">
        <w:rPr>
          <w:rFonts w:ascii="Arial" w:hAnsi="Arial" w:cs="Arial"/>
          <w:sz w:val="18"/>
          <w:szCs w:val="18"/>
        </w:rPr>
        <w:tab/>
      </w:r>
      <w:r w:rsidRPr="00FF59AA">
        <w:rPr>
          <w:rFonts w:ascii="Arial" w:hAnsi="Arial" w:cs="Arial"/>
          <w:sz w:val="18"/>
          <w:szCs w:val="18"/>
        </w:rPr>
        <w:t>Helen Douglass</w:t>
      </w:r>
      <w:r w:rsidRPr="00FF59AA">
        <w:rPr>
          <w:rFonts w:ascii="Arial" w:hAnsi="Arial" w:cs="Arial"/>
          <w:sz w:val="18"/>
          <w:szCs w:val="18"/>
        </w:rPr>
        <w:tab/>
      </w:r>
      <w:r w:rsidRPr="00FF59AA">
        <w:rPr>
          <w:rFonts w:ascii="Arial" w:hAnsi="Arial" w:cs="Arial"/>
          <w:sz w:val="18"/>
          <w:szCs w:val="18"/>
        </w:rPr>
        <w:tab/>
      </w:r>
      <w:r w:rsidRPr="00FF59AA">
        <w:rPr>
          <w:rFonts w:ascii="Arial" w:hAnsi="Arial" w:cs="Arial"/>
          <w:sz w:val="18"/>
          <w:szCs w:val="18"/>
        </w:rPr>
        <w:tab/>
        <w:t>JULY</w:t>
      </w:r>
      <w:r w:rsidRPr="00FF59AA">
        <w:rPr>
          <w:rFonts w:ascii="Arial" w:hAnsi="Arial" w:cs="Arial"/>
          <w:sz w:val="18"/>
          <w:szCs w:val="18"/>
        </w:rPr>
        <w:tab/>
      </w:r>
      <w:r w:rsidRPr="00FF59AA">
        <w:rPr>
          <w:rFonts w:ascii="Arial" w:hAnsi="Arial" w:cs="Arial"/>
          <w:sz w:val="18"/>
          <w:szCs w:val="18"/>
        </w:rPr>
        <w:tab/>
        <w:t>Helen Douglass</w:t>
      </w:r>
    </w:p>
    <w:p w:rsidR="00FF59AA" w:rsidRPr="00FF59AA" w:rsidRDefault="00FF59AA" w:rsidP="00FF59AA">
      <w:pPr>
        <w:rPr>
          <w:rFonts w:ascii="Arial" w:hAnsi="Arial" w:cs="Arial"/>
          <w:sz w:val="18"/>
          <w:szCs w:val="18"/>
        </w:rPr>
      </w:pPr>
      <w:r w:rsidRPr="00FF59AA">
        <w:rPr>
          <w:rFonts w:ascii="Arial" w:hAnsi="Arial" w:cs="Arial"/>
          <w:sz w:val="18"/>
          <w:szCs w:val="18"/>
        </w:rPr>
        <w:t xml:space="preserve">FEBRUARY </w:t>
      </w:r>
      <w:r w:rsidRPr="00FF59AA">
        <w:rPr>
          <w:rFonts w:ascii="Arial" w:hAnsi="Arial" w:cs="Arial"/>
          <w:sz w:val="18"/>
          <w:szCs w:val="18"/>
        </w:rPr>
        <w:tab/>
        <w:t>Richard Strickland</w:t>
      </w:r>
      <w:r w:rsidRPr="00FF59AA">
        <w:rPr>
          <w:rFonts w:ascii="Arial" w:hAnsi="Arial" w:cs="Arial"/>
          <w:sz w:val="18"/>
          <w:szCs w:val="18"/>
        </w:rPr>
        <w:tab/>
      </w:r>
      <w:r w:rsidRPr="00FF59AA">
        <w:rPr>
          <w:rFonts w:ascii="Arial" w:hAnsi="Arial" w:cs="Arial"/>
          <w:sz w:val="18"/>
          <w:szCs w:val="18"/>
        </w:rPr>
        <w:tab/>
        <w:t>AUGUST</w:t>
      </w:r>
      <w:r w:rsidRPr="00FF59AA">
        <w:rPr>
          <w:rFonts w:ascii="Arial" w:hAnsi="Arial" w:cs="Arial"/>
          <w:sz w:val="18"/>
          <w:szCs w:val="18"/>
        </w:rPr>
        <w:tab/>
      </w:r>
      <w:r w:rsidRPr="00FF59AA">
        <w:rPr>
          <w:rFonts w:ascii="Arial" w:hAnsi="Arial" w:cs="Arial"/>
          <w:sz w:val="18"/>
          <w:szCs w:val="18"/>
        </w:rPr>
        <w:t>Richard Strickland</w:t>
      </w:r>
    </w:p>
    <w:p w:rsidR="00FF59AA" w:rsidRPr="00FF59AA" w:rsidRDefault="00FF59AA" w:rsidP="00FF59AA">
      <w:pPr>
        <w:rPr>
          <w:rFonts w:ascii="Arial" w:hAnsi="Arial" w:cs="Arial"/>
          <w:sz w:val="18"/>
          <w:szCs w:val="18"/>
        </w:rPr>
      </w:pPr>
      <w:r w:rsidRPr="00FF59AA">
        <w:rPr>
          <w:rFonts w:ascii="Arial" w:hAnsi="Arial" w:cs="Arial"/>
          <w:sz w:val="18"/>
          <w:szCs w:val="18"/>
        </w:rPr>
        <w:t xml:space="preserve">MARCH   </w:t>
      </w:r>
      <w:r w:rsidRPr="00FF59AA">
        <w:rPr>
          <w:rFonts w:ascii="Arial" w:hAnsi="Arial" w:cs="Arial"/>
          <w:sz w:val="18"/>
          <w:szCs w:val="18"/>
        </w:rPr>
        <w:tab/>
        <w:t>Fran Las</w:t>
      </w:r>
      <w:r w:rsidRPr="00FF59AA">
        <w:rPr>
          <w:rFonts w:ascii="Arial" w:hAnsi="Arial" w:cs="Arial"/>
          <w:sz w:val="18"/>
          <w:szCs w:val="18"/>
        </w:rPr>
        <w:t>lett</w:t>
      </w:r>
      <w:r w:rsidRPr="00FF59AA">
        <w:rPr>
          <w:rFonts w:ascii="Arial" w:hAnsi="Arial" w:cs="Arial"/>
          <w:sz w:val="18"/>
          <w:szCs w:val="18"/>
        </w:rPr>
        <w:tab/>
      </w:r>
      <w:r w:rsidRPr="00FF59AA">
        <w:rPr>
          <w:rFonts w:ascii="Arial" w:hAnsi="Arial" w:cs="Arial"/>
          <w:sz w:val="18"/>
          <w:szCs w:val="18"/>
        </w:rPr>
        <w:tab/>
      </w:r>
      <w:r w:rsidRPr="00FF59AA">
        <w:rPr>
          <w:rFonts w:ascii="Arial" w:hAnsi="Arial" w:cs="Arial"/>
          <w:sz w:val="18"/>
          <w:szCs w:val="18"/>
        </w:rPr>
        <w:tab/>
      </w:r>
      <w:r w:rsidRPr="00FF59AA">
        <w:rPr>
          <w:rFonts w:ascii="Arial" w:hAnsi="Arial" w:cs="Arial"/>
          <w:sz w:val="18"/>
          <w:szCs w:val="18"/>
        </w:rPr>
        <w:t xml:space="preserve">SEPTEMBER </w:t>
      </w:r>
      <w:r w:rsidRPr="00FF59AA">
        <w:rPr>
          <w:rFonts w:ascii="Arial" w:hAnsi="Arial" w:cs="Arial"/>
          <w:sz w:val="18"/>
          <w:szCs w:val="18"/>
        </w:rPr>
        <w:tab/>
        <w:t>Fran Laslett</w:t>
      </w:r>
    </w:p>
    <w:p w:rsidR="00FF59AA" w:rsidRPr="00FF59AA" w:rsidRDefault="00FF59AA" w:rsidP="00FF59AA">
      <w:pPr>
        <w:rPr>
          <w:rFonts w:ascii="Arial" w:hAnsi="Arial" w:cs="Arial"/>
          <w:sz w:val="18"/>
          <w:szCs w:val="18"/>
        </w:rPr>
      </w:pPr>
      <w:r w:rsidRPr="00FF59AA">
        <w:rPr>
          <w:rFonts w:ascii="Arial" w:hAnsi="Arial" w:cs="Arial"/>
          <w:sz w:val="18"/>
          <w:szCs w:val="18"/>
        </w:rPr>
        <w:t>APRIL</w:t>
      </w:r>
      <w:r w:rsidRPr="00FF59AA">
        <w:rPr>
          <w:rFonts w:ascii="Arial" w:hAnsi="Arial" w:cs="Arial"/>
          <w:sz w:val="18"/>
          <w:szCs w:val="18"/>
        </w:rPr>
        <w:tab/>
      </w:r>
      <w:r w:rsidRPr="00FF59AA">
        <w:rPr>
          <w:rFonts w:ascii="Arial" w:hAnsi="Arial" w:cs="Arial"/>
          <w:sz w:val="18"/>
          <w:szCs w:val="18"/>
        </w:rPr>
        <w:tab/>
      </w:r>
      <w:r w:rsidRPr="00FF59AA">
        <w:rPr>
          <w:rFonts w:ascii="Arial" w:hAnsi="Arial" w:cs="Arial"/>
          <w:sz w:val="18"/>
          <w:szCs w:val="18"/>
        </w:rPr>
        <w:t>Helen Douglass</w:t>
      </w:r>
      <w:r w:rsidRPr="00FF59AA">
        <w:rPr>
          <w:rFonts w:ascii="Arial" w:hAnsi="Arial" w:cs="Arial"/>
          <w:sz w:val="18"/>
          <w:szCs w:val="18"/>
        </w:rPr>
        <w:tab/>
      </w:r>
      <w:r w:rsidRPr="00FF59AA">
        <w:rPr>
          <w:rFonts w:ascii="Arial" w:hAnsi="Arial" w:cs="Arial"/>
          <w:sz w:val="18"/>
          <w:szCs w:val="18"/>
        </w:rPr>
        <w:tab/>
      </w:r>
      <w:r w:rsidRPr="00FF59AA">
        <w:rPr>
          <w:rFonts w:ascii="Arial" w:hAnsi="Arial" w:cs="Arial"/>
          <w:sz w:val="18"/>
          <w:szCs w:val="18"/>
        </w:rPr>
        <w:tab/>
      </w:r>
      <w:r w:rsidRPr="00FF59AA">
        <w:rPr>
          <w:rFonts w:ascii="Arial" w:hAnsi="Arial" w:cs="Arial"/>
          <w:sz w:val="18"/>
          <w:szCs w:val="18"/>
        </w:rPr>
        <w:t>OCTOBER</w:t>
      </w:r>
      <w:r w:rsidRPr="00FF59AA">
        <w:rPr>
          <w:rFonts w:ascii="Arial" w:hAnsi="Arial" w:cs="Arial"/>
          <w:sz w:val="18"/>
          <w:szCs w:val="18"/>
        </w:rPr>
        <w:tab/>
      </w:r>
      <w:r w:rsidRPr="00FF59AA">
        <w:rPr>
          <w:rFonts w:ascii="Arial" w:hAnsi="Arial" w:cs="Arial"/>
          <w:sz w:val="18"/>
          <w:szCs w:val="18"/>
        </w:rPr>
        <w:t>Helen Douglass</w:t>
      </w:r>
    </w:p>
    <w:p w:rsidR="00FF59AA" w:rsidRPr="00FF59AA" w:rsidRDefault="00FF59AA" w:rsidP="00FF59AA">
      <w:pPr>
        <w:rPr>
          <w:rFonts w:ascii="Arial" w:hAnsi="Arial" w:cs="Arial"/>
          <w:sz w:val="18"/>
          <w:szCs w:val="18"/>
        </w:rPr>
      </w:pPr>
      <w:r w:rsidRPr="00FF59AA">
        <w:rPr>
          <w:rFonts w:ascii="Arial" w:hAnsi="Arial" w:cs="Arial"/>
          <w:sz w:val="18"/>
          <w:szCs w:val="18"/>
        </w:rPr>
        <w:t>MAY</w:t>
      </w:r>
      <w:r w:rsidRPr="00FF59AA">
        <w:rPr>
          <w:rFonts w:ascii="Arial" w:hAnsi="Arial" w:cs="Arial"/>
          <w:sz w:val="18"/>
          <w:szCs w:val="18"/>
        </w:rPr>
        <w:tab/>
      </w:r>
      <w:r w:rsidRPr="00FF59AA">
        <w:rPr>
          <w:rFonts w:ascii="Arial" w:hAnsi="Arial" w:cs="Arial"/>
          <w:sz w:val="18"/>
          <w:szCs w:val="18"/>
        </w:rPr>
        <w:tab/>
      </w:r>
      <w:r w:rsidRPr="00FF59AA">
        <w:rPr>
          <w:rFonts w:ascii="Arial" w:hAnsi="Arial" w:cs="Arial"/>
          <w:sz w:val="18"/>
          <w:szCs w:val="18"/>
        </w:rPr>
        <w:t>Richard Strickland</w:t>
      </w:r>
      <w:r w:rsidRPr="00FF59AA">
        <w:rPr>
          <w:rFonts w:ascii="Arial" w:hAnsi="Arial" w:cs="Arial"/>
          <w:sz w:val="18"/>
          <w:szCs w:val="18"/>
        </w:rPr>
        <w:tab/>
      </w:r>
      <w:r w:rsidRPr="00FF59AA">
        <w:rPr>
          <w:rFonts w:ascii="Arial" w:hAnsi="Arial" w:cs="Arial"/>
          <w:sz w:val="18"/>
          <w:szCs w:val="18"/>
        </w:rPr>
        <w:tab/>
      </w:r>
      <w:r w:rsidRPr="00FF59AA">
        <w:rPr>
          <w:rFonts w:ascii="Arial" w:hAnsi="Arial" w:cs="Arial"/>
          <w:sz w:val="18"/>
          <w:szCs w:val="18"/>
        </w:rPr>
        <w:t>NOVEMBER</w:t>
      </w:r>
      <w:r w:rsidRPr="00FF59AA">
        <w:rPr>
          <w:rFonts w:ascii="Arial" w:hAnsi="Arial" w:cs="Arial"/>
          <w:sz w:val="18"/>
          <w:szCs w:val="18"/>
        </w:rPr>
        <w:tab/>
        <w:t>Richard Strickland</w:t>
      </w:r>
    </w:p>
    <w:p w:rsidR="00FF59AA" w:rsidRPr="00FF59AA" w:rsidRDefault="00FF59AA" w:rsidP="00FF59AA">
      <w:pPr>
        <w:rPr>
          <w:rFonts w:ascii="Arial" w:hAnsi="Arial" w:cs="Arial"/>
          <w:sz w:val="18"/>
          <w:szCs w:val="18"/>
        </w:rPr>
      </w:pPr>
      <w:r w:rsidRPr="00FF59AA">
        <w:rPr>
          <w:rFonts w:ascii="Arial" w:hAnsi="Arial" w:cs="Arial"/>
          <w:sz w:val="18"/>
          <w:szCs w:val="18"/>
        </w:rPr>
        <w:t>JUNE</w:t>
      </w:r>
      <w:r w:rsidRPr="00FF59AA">
        <w:rPr>
          <w:rFonts w:ascii="Arial" w:hAnsi="Arial" w:cs="Arial"/>
          <w:sz w:val="18"/>
          <w:szCs w:val="18"/>
        </w:rPr>
        <w:tab/>
      </w:r>
      <w:r w:rsidRPr="00FF59AA">
        <w:rPr>
          <w:rFonts w:ascii="Arial" w:hAnsi="Arial" w:cs="Arial"/>
          <w:sz w:val="18"/>
          <w:szCs w:val="18"/>
        </w:rPr>
        <w:tab/>
      </w:r>
      <w:r w:rsidRPr="00FF59AA">
        <w:rPr>
          <w:rFonts w:ascii="Arial" w:hAnsi="Arial" w:cs="Arial"/>
          <w:sz w:val="18"/>
          <w:szCs w:val="18"/>
        </w:rPr>
        <w:t>Fran Laslett</w:t>
      </w:r>
      <w:r w:rsidRPr="00FF59AA">
        <w:rPr>
          <w:rFonts w:ascii="Arial" w:hAnsi="Arial" w:cs="Arial"/>
          <w:sz w:val="18"/>
          <w:szCs w:val="18"/>
        </w:rPr>
        <w:tab/>
      </w:r>
      <w:r w:rsidRPr="00FF59AA">
        <w:rPr>
          <w:rFonts w:ascii="Arial" w:hAnsi="Arial" w:cs="Arial"/>
          <w:sz w:val="18"/>
          <w:szCs w:val="18"/>
        </w:rPr>
        <w:tab/>
      </w:r>
      <w:r w:rsidRPr="00FF59AA">
        <w:rPr>
          <w:rFonts w:ascii="Arial" w:hAnsi="Arial" w:cs="Arial"/>
          <w:sz w:val="18"/>
          <w:szCs w:val="18"/>
        </w:rPr>
        <w:tab/>
      </w:r>
      <w:r w:rsidRPr="00FF59AA">
        <w:rPr>
          <w:rFonts w:ascii="Arial" w:hAnsi="Arial" w:cs="Arial"/>
          <w:sz w:val="18"/>
          <w:szCs w:val="18"/>
        </w:rPr>
        <w:t>DECEMBER</w:t>
      </w:r>
      <w:r w:rsidRPr="00FF59AA">
        <w:rPr>
          <w:rFonts w:ascii="Arial" w:hAnsi="Arial" w:cs="Arial"/>
          <w:sz w:val="18"/>
          <w:szCs w:val="18"/>
        </w:rPr>
        <w:tab/>
        <w:t>Fran Laslett</w:t>
      </w:r>
    </w:p>
    <w:p w:rsidR="00FF59AA" w:rsidRPr="00FF59AA" w:rsidRDefault="00FF59AA" w:rsidP="00FF59AA">
      <w:pPr>
        <w:rPr>
          <w:rFonts w:ascii="Arial" w:hAnsi="Arial" w:cs="Arial"/>
          <w:sz w:val="16"/>
          <w:szCs w:val="16"/>
        </w:rPr>
      </w:pPr>
    </w:p>
    <w:p w:rsidR="00FF59AA" w:rsidRPr="00FF59AA" w:rsidRDefault="00FF59AA" w:rsidP="00FF59AA">
      <w:pPr>
        <w:numPr>
          <w:ilvl w:val="0"/>
          <w:numId w:val="1"/>
        </w:numPr>
        <w:tabs>
          <w:tab w:val="clear" w:pos="420"/>
        </w:tabs>
        <w:rPr>
          <w:rFonts w:ascii="Arial" w:hAnsi="Arial" w:cs="Arial"/>
          <w:sz w:val="18"/>
          <w:szCs w:val="18"/>
        </w:rPr>
      </w:pPr>
      <w:r w:rsidRPr="00FF59AA">
        <w:rPr>
          <w:rFonts w:ascii="Arial" w:hAnsi="Arial" w:cs="Arial"/>
          <w:sz w:val="18"/>
          <w:szCs w:val="18"/>
        </w:rPr>
        <w:t xml:space="preserve">Trudi Anne Doyle will weed and maintain the memorial garden and the Lilly </w:t>
      </w:r>
      <w:proofErr w:type="spellStart"/>
      <w:r w:rsidRPr="00FF59AA">
        <w:rPr>
          <w:rFonts w:ascii="Arial" w:hAnsi="Arial" w:cs="Arial"/>
          <w:sz w:val="18"/>
          <w:szCs w:val="18"/>
        </w:rPr>
        <w:t>Pilly</w:t>
      </w:r>
      <w:proofErr w:type="spellEnd"/>
      <w:r w:rsidRPr="00FF59AA">
        <w:rPr>
          <w:rFonts w:ascii="Arial" w:hAnsi="Arial" w:cs="Arial"/>
          <w:sz w:val="18"/>
          <w:szCs w:val="18"/>
        </w:rPr>
        <w:t xml:space="preserve"> hedge</w:t>
      </w:r>
    </w:p>
    <w:p w:rsidR="00FF59AA" w:rsidRPr="00FF59AA" w:rsidRDefault="00FF59AA" w:rsidP="00FF59AA">
      <w:pPr>
        <w:numPr>
          <w:ilvl w:val="0"/>
          <w:numId w:val="1"/>
        </w:numPr>
        <w:tabs>
          <w:tab w:val="clear" w:pos="420"/>
        </w:tabs>
        <w:rPr>
          <w:rFonts w:ascii="Arial" w:hAnsi="Arial" w:cs="Arial"/>
          <w:sz w:val="18"/>
          <w:szCs w:val="18"/>
        </w:rPr>
      </w:pPr>
      <w:r w:rsidRPr="00FF59AA">
        <w:rPr>
          <w:rFonts w:ascii="Arial" w:hAnsi="Arial" w:cs="Arial"/>
          <w:sz w:val="18"/>
          <w:szCs w:val="18"/>
        </w:rPr>
        <w:t>Roma Driscoll will hand-water the memorial garden</w:t>
      </w:r>
    </w:p>
    <w:p w:rsidR="00FF59AA" w:rsidRPr="00FF59AA" w:rsidRDefault="00FF59AA" w:rsidP="00FF59AA">
      <w:pPr>
        <w:numPr>
          <w:ilvl w:val="0"/>
          <w:numId w:val="1"/>
        </w:numPr>
        <w:tabs>
          <w:tab w:val="clear" w:pos="420"/>
        </w:tabs>
        <w:rPr>
          <w:rFonts w:ascii="Arial" w:hAnsi="Arial" w:cs="Arial"/>
          <w:sz w:val="18"/>
          <w:szCs w:val="18"/>
        </w:rPr>
      </w:pPr>
      <w:r w:rsidRPr="00FF59AA">
        <w:rPr>
          <w:rFonts w:ascii="Arial" w:hAnsi="Arial" w:cs="Arial"/>
          <w:sz w:val="18"/>
          <w:szCs w:val="18"/>
        </w:rPr>
        <w:t>Graham Savage will keep the weeds down around church buildings and underneath the pittosporums</w:t>
      </w:r>
    </w:p>
    <w:p w:rsidR="00FF59AA" w:rsidRPr="00FF59AA" w:rsidRDefault="00FF59AA" w:rsidP="00FF59AA">
      <w:pPr>
        <w:numPr>
          <w:ilvl w:val="0"/>
          <w:numId w:val="1"/>
        </w:numPr>
        <w:tabs>
          <w:tab w:val="clear" w:pos="420"/>
        </w:tabs>
        <w:rPr>
          <w:rFonts w:ascii="Arial" w:hAnsi="Arial" w:cs="Arial"/>
          <w:sz w:val="18"/>
          <w:szCs w:val="18"/>
        </w:rPr>
      </w:pPr>
      <w:r w:rsidRPr="00FF59AA">
        <w:rPr>
          <w:rFonts w:ascii="Arial" w:hAnsi="Arial" w:cs="Arial"/>
          <w:sz w:val="18"/>
          <w:szCs w:val="18"/>
        </w:rPr>
        <w:t>Darryll Grant will whipper snip around the Crepe Myrtle garden</w:t>
      </w:r>
    </w:p>
    <w:p w:rsidR="00FF59AA" w:rsidRPr="00FF59AA" w:rsidRDefault="00FF59AA" w:rsidP="00FF59AA">
      <w:pPr>
        <w:numPr>
          <w:ilvl w:val="0"/>
          <w:numId w:val="1"/>
        </w:numPr>
        <w:tabs>
          <w:tab w:val="clear" w:pos="420"/>
        </w:tabs>
        <w:rPr>
          <w:rFonts w:ascii="Arial" w:hAnsi="Arial" w:cs="Arial"/>
          <w:sz w:val="18"/>
          <w:szCs w:val="18"/>
        </w:rPr>
      </w:pPr>
      <w:r w:rsidRPr="00FF59AA">
        <w:rPr>
          <w:rFonts w:ascii="Arial" w:hAnsi="Arial" w:cs="Arial"/>
          <w:sz w:val="18"/>
          <w:szCs w:val="18"/>
        </w:rPr>
        <w:t>Dick Hamson will be responsible for the watering systems and cleaning the pavers in the memorial garden</w:t>
      </w:r>
    </w:p>
    <w:p w:rsidR="00FF59AA" w:rsidRPr="00FF59AA" w:rsidRDefault="00FF59AA" w:rsidP="00FF59AA">
      <w:pPr>
        <w:rPr>
          <w:rFonts w:ascii="Arial" w:hAnsi="Arial" w:cs="Arial"/>
          <w:sz w:val="16"/>
          <w:szCs w:val="16"/>
        </w:rPr>
      </w:pPr>
    </w:p>
    <w:p w:rsidR="00FF59AA" w:rsidRPr="00FF59AA" w:rsidRDefault="00FF59AA" w:rsidP="00FF59AA">
      <w:pPr>
        <w:rPr>
          <w:rFonts w:ascii="Arial" w:hAnsi="Arial" w:cs="Arial"/>
          <w:sz w:val="18"/>
          <w:szCs w:val="18"/>
        </w:rPr>
      </w:pPr>
      <w:r w:rsidRPr="00FF59AA">
        <w:rPr>
          <w:rFonts w:ascii="Arial" w:hAnsi="Arial" w:cs="Arial"/>
          <w:sz w:val="18"/>
          <w:szCs w:val="18"/>
        </w:rPr>
        <w:t>If you see anything that needs attention in the garden, please contact Robyn Sweetnam on 0498 968 394.</w:t>
      </w:r>
    </w:p>
    <w:p w:rsidR="00FF59AA" w:rsidRPr="00FF59AA" w:rsidRDefault="00FF59AA" w:rsidP="00FF59AA">
      <w:pPr>
        <w:rPr>
          <w:rFonts w:ascii="Arial" w:hAnsi="Arial" w:cs="Arial"/>
          <w:sz w:val="18"/>
          <w:szCs w:val="18"/>
        </w:rPr>
      </w:pPr>
    </w:p>
    <w:p w:rsidR="00FF59AA" w:rsidRPr="00FF59AA" w:rsidRDefault="00FF59AA" w:rsidP="004075CE">
      <w:pPr>
        <w:pStyle w:val="Heading3"/>
        <w:spacing w:before="0" w:after="0" w:line="240" w:lineRule="auto"/>
        <w:jc w:val="center"/>
        <w:rPr>
          <w:rFonts w:ascii="Arial" w:hAnsi="Arial" w:cs="Arial"/>
          <w:sz w:val="18"/>
          <w:szCs w:val="18"/>
        </w:rPr>
      </w:pPr>
      <w:r w:rsidRPr="00FF59AA">
        <w:rPr>
          <w:rFonts w:ascii="Arial" w:hAnsi="Arial" w:cs="Arial"/>
          <w:sz w:val="18"/>
          <w:szCs w:val="18"/>
        </w:rPr>
        <w:t>Garden Notes</w:t>
      </w:r>
    </w:p>
    <w:p w:rsidR="00FF59AA" w:rsidRPr="00FF59AA" w:rsidRDefault="00FF59AA" w:rsidP="00FF59AA">
      <w:pPr>
        <w:numPr>
          <w:ilvl w:val="0"/>
          <w:numId w:val="2"/>
        </w:numPr>
        <w:tabs>
          <w:tab w:val="clear" w:pos="420"/>
        </w:tabs>
        <w:rPr>
          <w:rFonts w:ascii="Arial" w:hAnsi="Arial" w:cs="Arial"/>
          <w:sz w:val="18"/>
          <w:szCs w:val="18"/>
        </w:rPr>
      </w:pPr>
      <w:r w:rsidRPr="00FF59AA">
        <w:rPr>
          <w:rFonts w:ascii="Arial" w:hAnsi="Arial" w:cs="Arial"/>
          <w:sz w:val="18"/>
          <w:szCs w:val="18"/>
        </w:rPr>
        <w:t>Working bees will be held twice a year in May and September--First working bee will be held on Saturday May 7, 9.00 am. Working bee jobs will include:</w:t>
      </w:r>
    </w:p>
    <w:p w:rsidR="00FF59AA" w:rsidRPr="00FF59AA" w:rsidRDefault="00FF59AA" w:rsidP="00FF59AA">
      <w:pPr>
        <w:numPr>
          <w:ilvl w:val="1"/>
          <w:numId w:val="2"/>
        </w:numPr>
        <w:tabs>
          <w:tab w:val="clear" w:pos="840"/>
        </w:tabs>
        <w:rPr>
          <w:rFonts w:ascii="Arial" w:hAnsi="Arial" w:cs="Arial"/>
          <w:sz w:val="18"/>
          <w:szCs w:val="18"/>
        </w:rPr>
      </w:pPr>
      <w:r w:rsidRPr="00FF59AA">
        <w:rPr>
          <w:rFonts w:ascii="Arial" w:hAnsi="Arial" w:cs="Arial"/>
          <w:sz w:val="18"/>
          <w:szCs w:val="18"/>
        </w:rPr>
        <w:t>Pruning Sacred Bamboo</w:t>
      </w:r>
    </w:p>
    <w:p w:rsidR="00FF59AA" w:rsidRPr="00FF59AA" w:rsidRDefault="00FF59AA" w:rsidP="00FF59AA">
      <w:pPr>
        <w:numPr>
          <w:ilvl w:val="1"/>
          <w:numId w:val="2"/>
        </w:numPr>
        <w:tabs>
          <w:tab w:val="clear" w:pos="840"/>
        </w:tabs>
        <w:rPr>
          <w:rFonts w:ascii="Arial" w:hAnsi="Arial" w:cs="Arial"/>
          <w:sz w:val="18"/>
          <w:szCs w:val="18"/>
        </w:rPr>
      </w:pPr>
      <w:r w:rsidRPr="00FF59AA">
        <w:rPr>
          <w:rFonts w:ascii="Arial" w:hAnsi="Arial" w:cs="Arial"/>
          <w:sz w:val="18"/>
          <w:szCs w:val="18"/>
        </w:rPr>
        <w:t>Sweeping cypress cones off Council path</w:t>
      </w:r>
    </w:p>
    <w:p w:rsidR="00FF59AA" w:rsidRPr="00FF59AA" w:rsidRDefault="00FF59AA" w:rsidP="00FF59AA">
      <w:pPr>
        <w:numPr>
          <w:ilvl w:val="1"/>
          <w:numId w:val="2"/>
        </w:numPr>
        <w:tabs>
          <w:tab w:val="clear" w:pos="840"/>
        </w:tabs>
        <w:rPr>
          <w:rFonts w:ascii="Arial" w:hAnsi="Arial" w:cs="Arial"/>
          <w:sz w:val="18"/>
          <w:szCs w:val="18"/>
        </w:rPr>
      </w:pPr>
      <w:r w:rsidRPr="00FF59AA">
        <w:rPr>
          <w:rFonts w:ascii="Arial" w:hAnsi="Arial" w:cs="Arial"/>
          <w:sz w:val="18"/>
          <w:szCs w:val="18"/>
        </w:rPr>
        <w:t>Decision on which vine to grow over memorial garden trellis</w:t>
      </w:r>
    </w:p>
    <w:p w:rsidR="00FF59AA" w:rsidRPr="00FF59AA" w:rsidRDefault="00FF59AA" w:rsidP="00FF59AA">
      <w:pPr>
        <w:numPr>
          <w:ilvl w:val="1"/>
          <w:numId w:val="2"/>
        </w:numPr>
        <w:tabs>
          <w:tab w:val="clear" w:pos="840"/>
        </w:tabs>
        <w:rPr>
          <w:rFonts w:ascii="Arial" w:hAnsi="Arial" w:cs="Arial"/>
          <w:sz w:val="18"/>
          <w:szCs w:val="18"/>
        </w:rPr>
      </w:pPr>
      <w:r w:rsidRPr="00FF59AA">
        <w:rPr>
          <w:rFonts w:ascii="Arial" w:hAnsi="Arial" w:cs="Arial"/>
          <w:sz w:val="18"/>
          <w:szCs w:val="18"/>
        </w:rPr>
        <w:t>Tidying pittosporum hedge</w:t>
      </w:r>
    </w:p>
    <w:p w:rsidR="00FF59AA" w:rsidRPr="00FF59AA" w:rsidRDefault="00FF59AA" w:rsidP="00FF59AA">
      <w:pPr>
        <w:numPr>
          <w:ilvl w:val="1"/>
          <w:numId w:val="2"/>
        </w:numPr>
        <w:tabs>
          <w:tab w:val="clear" w:pos="840"/>
        </w:tabs>
        <w:rPr>
          <w:rFonts w:ascii="Arial" w:hAnsi="Arial" w:cs="Arial"/>
          <w:sz w:val="18"/>
          <w:szCs w:val="18"/>
        </w:rPr>
      </w:pPr>
      <w:proofErr w:type="spellStart"/>
      <w:r w:rsidRPr="00FF59AA">
        <w:rPr>
          <w:rFonts w:ascii="Arial" w:hAnsi="Arial" w:cs="Arial"/>
          <w:sz w:val="18"/>
          <w:szCs w:val="18"/>
        </w:rPr>
        <w:t>Organise</w:t>
      </w:r>
      <w:proofErr w:type="spellEnd"/>
      <w:r w:rsidRPr="00FF59AA">
        <w:rPr>
          <w:rFonts w:ascii="Arial" w:hAnsi="Arial" w:cs="Arial"/>
          <w:sz w:val="18"/>
          <w:szCs w:val="18"/>
        </w:rPr>
        <w:t xml:space="preserve"> space in shed for easy access to garden equipment and mowers</w:t>
      </w:r>
    </w:p>
    <w:p w:rsidR="00FF59AA" w:rsidRPr="00FF59AA" w:rsidRDefault="00FF59AA" w:rsidP="00FF59AA">
      <w:pPr>
        <w:numPr>
          <w:ilvl w:val="1"/>
          <w:numId w:val="2"/>
        </w:numPr>
        <w:tabs>
          <w:tab w:val="clear" w:pos="840"/>
        </w:tabs>
        <w:rPr>
          <w:rFonts w:ascii="Arial" w:hAnsi="Arial" w:cs="Arial"/>
          <w:sz w:val="18"/>
          <w:szCs w:val="18"/>
        </w:rPr>
      </w:pPr>
      <w:r w:rsidRPr="00FF59AA">
        <w:rPr>
          <w:rFonts w:ascii="Arial" w:hAnsi="Arial" w:cs="Arial"/>
          <w:sz w:val="18"/>
          <w:szCs w:val="18"/>
        </w:rPr>
        <w:t>Remove any dead roses and replace with carpet roses</w:t>
      </w:r>
    </w:p>
    <w:p w:rsidR="00FF59AA" w:rsidRPr="00FF59AA" w:rsidRDefault="00FF59AA" w:rsidP="00FF59AA">
      <w:pPr>
        <w:numPr>
          <w:ilvl w:val="0"/>
          <w:numId w:val="3"/>
        </w:numPr>
        <w:tabs>
          <w:tab w:val="clear" w:pos="420"/>
        </w:tabs>
        <w:rPr>
          <w:rFonts w:ascii="Arial" w:hAnsi="Arial" w:cs="Arial"/>
          <w:sz w:val="18"/>
          <w:szCs w:val="18"/>
        </w:rPr>
      </w:pPr>
      <w:r w:rsidRPr="00FF59AA">
        <w:rPr>
          <w:rFonts w:ascii="Arial" w:hAnsi="Arial" w:cs="Arial"/>
          <w:sz w:val="18"/>
          <w:szCs w:val="18"/>
        </w:rPr>
        <w:t>Rose pruning day to be held in July-August</w:t>
      </w:r>
    </w:p>
    <w:p w:rsidR="00FF59AA" w:rsidRPr="00FF59AA" w:rsidRDefault="00FF59AA" w:rsidP="00FF59AA">
      <w:pPr>
        <w:numPr>
          <w:ilvl w:val="0"/>
          <w:numId w:val="3"/>
        </w:numPr>
        <w:tabs>
          <w:tab w:val="clear" w:pos="420"/>
        </w:tabs>
        <w:rPr>
          <w:rFonts w:ascii="Arial" w:hAnsi="Arial" w:cs="Arial"/>
          <w:sz w:val="18"/>
          <w:szCs w:val="18"/>
        </w:rPr>
      </w:pPr>
      <w:r w:rsidRPr="00FF59AA">
        <w:rPr>
          <w:rFonts w:ascii="Arial" w:hAnsi="Arial" w:cs="Arial"/>
          <w:sz w:val="18"/>
          <w:szCs w:val="18"/>
        </w:rPr>
        <w:t xml:space="preserve">Dick Hamson will fix the </w:t>
      </w:r>
      <w:proofErr w:type="spellStart"/>
      <w:r w:rsidRPr="00FF59AA">
        <w:rPr>
          <w:rFonts w:ascii="Arial" w:hAnsi="Arial" w:cs="Arial"/>
          <w:sz w:val="18"/>
          <w:szCs w:val="18"/>
        </w:rPr>
        <w:t>kerbing</w:t>
      </w:r>
      <w:proofErr w:type="spellEnd"/>
      <w:r w:rsidRPr="00FF59AA">
        <w:rPr>
          <w:rFonts w:ascii="Arial" w:hAnsi="Arial" w:cs="Arial"/>
          <w:sz w:val="18"/>
          <w:szCs w:val="18"/>
        </w:rPr>
        <w:t xml:space="preserve"> in the memorial garden</w:t>
      </w:r>
    </w:p>
    <w:p w:rsidR="00FF59AA" w:rsidRPr="00FF59AA" w:rsidRDefault="00FF59AA" w:rsidP="00FF59AA">
      <w:pPr>
        <w:numPr>
          <w:ilvl w:val="0"/>
          <w:numId w:val="3"/>
        </w:numPr>
        <w:tabs>
          <w:tab w:val="clear" w:pos="420"/>
        </w:tabs>
        <w:rPr>
          <w:rFonts w:ascii="Arial" w:hAnsi="Arial" w:cs="Arial"/>
          <w:sz w:val="18"/>
          <w:szCs w:val="18"/>
        </w:rPr>
      </w:pPr>
      <w:r w:rsidRPr="00FF59AA">
        <w:rPr>
          <w:rFonts w:ascii="Arial" w:hAnsi="Arial" w:cs="Arial"/>
          <w:sz w:val="18"/>
          <w:szCs w:val="18"/>
        </w:rPr>
        <w:t xml:space="preserve">Graham Savage will </w:t>
      </w:r>
      <w:proofErr w:type="spellStart"/>
      <w:r w:rsidRPr="00FF59AA">
        <w:rPr>
          <w:rFonts w:ascii="Arial" w:hAnsi="Arial" w:cs="Arial"/>
          <w:sz w:val="18"/>
          <w:szCs w:val="18"/>
        </w:rPr>
        <w:t>organise</w:t>
      </w:r>
      <w:proofErr w:type="spellEnd"/>
      <w:r w:rsidRPr="00FF59AA">
        <w:rPr>
          <w:rFonts w:ascii="Arial" w:hAnsi="Arial" w:cs="Arial"/>
          <w:sz w:val="18"/>
          <w:szCs w:val="18"/>
        </w:rPr>
        <w:t xml:space="preserve"> the servicing of the ride-on mower</w:t>
      </w:r>
    </w:p>
    <w:p w:rsidR="00FF59AA" w:rsidRPr="00FF59AA" w:rsidRDefault="00FF59AA" w:rsidP="00FF59AA">
      <w:pPr>
        <w:numPr>
          <w:ilvl w:val="0"/>
          <w:numId w:val="3"/>
        </w:numPr>
        <w:tabs>
          <w:tab w:val="clear" w:pos="420"/>
        </w:tabs>
        <w:rPr>
          <w:rFonts w:ascii="Arial" w:hAnsi="Arial" w:cs="Arial"/>
          <w:sz w:val="18"/>
          <w:szCs w:val="18"/>
        </w:rPr>
      </w:pPr>
      <w:r w:rsidRPr="00FF59AA">
        <w:rPr>
          <w:rFonts w:ascii="Arial" w:hAnsi="Arial" w:cs="Arial"/>
          <w:sz w:val="18"/>
          <w:szCs w:val="18"/>
        </w:rPr>
        <w:t>Hand lawn mower not working. Graham Savage will get it looked over. If unfix-able, we will have to approach Parish council about buying new one or be forced to borrow Rectory lawn mower</w:t>
      </w:r>
    </w:p>
    <w:p w:rsidR="00FF59AA" w:rsidRPr="00FF59AA" w:rsidRDefault="00FF59AA" w:rsidP="00FF59AA">
      <w:pPr>
        <w:numPr>
          <w:ilvl w:val="0"/>
          <w:numId w:val="3"/>
        </w:numPr>
        <w:tabs>
          <w:tab w:val="clear" w:pos="420"/>
        </w:tabs>
        <w:rPr>
          <w:rFonts w:ascii="Arial" w:hAnsi="Arial" w:cs="Arial"/>
          <w:sz w:val="18"/>
          <w:szCs w:val="18"/>
        </w:rPr>
      </w:pPr>
      <w:r w:rsidRPr="00FF59AA">
        <w:rPr>
          <w:rFonts w:ascii="Arial" w:hAnsi="Arial" w:cs="Arial"/>
          <w:sz w:val="18"/>
          <w:szCs w:val="18"/>
        </w:rPr>
        <w:t>Approach Parish council about hiring someone to hedge pittosporums annually or biannually as the job is now beyond our volunteers’ capabilities</w:t>
      </w:r>
    </w:p>
    <w:p w:rsidR="00FF59AA" w:rsidRPr="00FF59AA" w:rsidRDefault="00FF59AA" w:rsidP="00FF59AA">
      <w:pPr>
        <w:numPr>
          <w:ilvl w:val="0"/>
          <w:numId w:val="3"/>
        </w:numPr>
        <w:tabs>
          <w:tab w:val="clear" w:pos="420"/>
        </w:tabs>
        <w:rPr>
          <w:rFonts w:ascii="Arial" w:hAnsi="Arial" w:cs="Arial"/>
          <w:sz w:val="18"/>
          <w:szCs w:val="18"/>
        </w:rPr>
      </w:pPr>
      <w:r w:rsidRPr="00FF59AA">
        <w:rPr>
          <w:rFonts w:ascii="Arial" w:hAnsi="Arial" w:cs="Arial"/>
          <w:sz w:val="18"/>
          <w:szCs w:val="18"/>
        </w:rPr>
        <w:t>Approach Parish Council about buying tools such as whipper snipper, leaf blower and hedge trimmer</w:t>
      </w:r>
    </w:p>
    <w:p w:rsidR="00FF59AA" w:rsidRPr="00FF59AA" w:rsidRDefault="00FF59AA" w:rsidP="00FF59AA">
      <w:pPr>
        <w:numPr>
          <w:ilvl w:val="0"/>
          <w:numId w:val="3"/>
        </w:numPr>
        <w:tabs>
          <w:tab w:val="clear" w:pos="420"/>
        </w:tabs>
        <w:rPr>
          <w:rFonts w:ascii="Arial" w:hAnsi="Arial" w:cs="Arial"/>
          <w:sz w:val="18"/>
          <w:szCs w:val="18"/>
        </w:rPr>
      </w:pPr>
      <w:r w:rsidRPr="00FF59AA">
        <w:rPr>
          <w:rFonts w:ascii="Arial" w:hAnsi="Arial" w:cs="Arial"/>
          <w:sz w:val="18"/>
          <w:szCs w:val="18"/>
        </w:rPr>
        <w:t>Before pruning or removing any large trees, we should talk to Council as the church lands are probably on the Heritage SA conservation plan and trees may be included in plan.</w:t>
      </w:r>
      <w:r>
        <w:rPr>
          <w:rFonts w:ascii="Arial" w:hAnsi="Arial" w:cs="Arial"/>
          <w:sz w:val="18"/>
          <w:szCs w:val="18"/>
        </w:rPr>
        <w:t xml:space="preserve"> </w:t>
      </w:r>
      <w:r w:rsidRPr="00FF59AA">
        <w:rPr>
          <w:rFonts w:ascii="Arial" w:hAnsi="Arial" w:cs="Arial"/>
          <w:sz w:val="18"/>
          <w:szCs w:val="18"/>
        </w:rPr>
        <w:t xml:space="preserve"> Plan is online.</w:t>
      </w:r>
    </w:p>
    <w:p w:rsidR="00FF59AA" w:rsidRPr="00FF59AA" w:rsidRDefault="00FF59AA" w:rsidP="00FF59AA">
      <w:pPr>
        <w:numPr>
          <w:ilvl w:val="0"/>
          <w:numId w:val="3"/>
        </w:numPr>
        <w:tabs>
          <w:tab w:val="clear" w:pos="420"/>
        </w:tabs>
        <w:rPr>
          <w:rFonts w:ascii="Arial" w:hAnsi="Arial" w:cs="Arial"/>
          <w:sz w:val="18"/>
          <w:szCs w:val="18"/>
        </w:rPr>
      </w:pPr>
      <w:r w:rsidRPr="00FF59AA">
        <w:rPr>
          <w:rFonts w:ascii="Arial" w:hAnsi="Arial" w:cs="Arial"/>
          <w:sz w:val="18"/>
          <w:szCs w:val="18"/>
        </w:rPr>
        <w:t>The cones dropped by the cypress on the pavement are probably not a OHS risk as they come under tree litter but they are the church’s responsibility to clean up</w:t>
      </w:r>
    </w:p>
    <w:p w:rsidR="00FF59AA" w:rsidRPr="00FF59AA" w:rsidRDefault="00FF59AA" w:rsidP="00FF59AA">
      <w:pPr>
        <w:tabs>
          <w:tab w:val="left" w:pos="420"/>
        </w:tabs>
        <w:rPr>
          <w:rFonts w:ascii="Arial" w:hAnsi="Arial" w:cs="Arial"/>
          <w:sz w:val="18"/>
          <w:szCs w:val="18"/>
        </w:rPr>
      </w:pPr>
    </w:p>
    <w:p w:rsidR="00FF59AA" w:rsidRPr="00A16F04" w:rsidRDefault="00FF59AA" w:rsidP="00FF59AA">
      <w:pPr>
        <w:pStyle w:val="Heading1"/>
        <w:spacing w:before="0" w:after="0" w:line="240" w:lineRule="auto"/>
        <w:jc w:val="center"/>
        <w:rPr>
          <w:rFonts w:ascii="Arial" w:hAnsi="Arial" w:cs="Arial"/>
          <w:sz w:val="18"/>
          <w:szCs w:val="18"/>
        </w:rPr>
      </w:pPr>
      <w:r w:rsidRPr="00A16F04">
        <w:rPr>
          <w:rFonts w:ascii="Arial" w:hAnsi="Arial" w:cs="Arial"/>
          <w:sz w:val="18"/>
          <w:szCs w:val="18"/>
        </w:rPr>
        <w:t>Mowing Roster 2022</w:t>
      </w:r>
    </w:p>
    <w:p w:rsidR="00FF59AA" w:rsidRPr="00A16F04" w:rsidRDefault="00FF59AA" w:rsidP="00FF59AA">
      <w:pPr>
        <w:rPr>
          <w:rFonts w:ascii="Arial" w:hAnsi="Arial" w:cs="Arial"/>
          <w:sz w:val="18"/>
          <w:szCs w:val="18"/>
        </w:rPr>
      </w:pPr>
      <w:r>
        <w:rPr>
          <w:rFonts w:ascii="Arial" w:hAnsi="Arial" w:cs="Arial"/>
          <w:sz w:val="18"/>
          <w:szCs w:val="18"/>
        </w:rPr>
        <w:t>January</w:t>
      </w:r>
      <w:r>
        <w:rPr>
          <w:rFonts w:ascii="Arial" w:hAnsi="Arial" w:cs="Arial"/>
          <w:sz w:val="18"/>
          <w:szCs w:val="18"/>
        </w:rPr>
        <w:tab/>
      </w:r>
      <w:r>
        <w:rPr>
          <w:rFonts w:ascii="Arial" w:hAnsi="Arial" w:cs="Arial"/>
          <w:sz w:val="18"/>
          <w:szCs w:val="18"/>
        </w:rPr>
        <w:tab/>
      </w:r>
      <w:r w:rsidRPr="00A16F04">
        <w:rPr>
          <w:rFonts w:ascii="Arial" w:hAnsi="Arial" w:cs="Arial"/>
          <w:sz w:val="18"/>
          <w:szCs w:val="18"/>
        </w:rPr>
        <w:t>Richard Strickland</w:t>
      </w:r>
      <w:r w:rsidR="004075CE">
        <w:rPr>
          <w:rFonts w:ascii="Arial" w:hAnsi="Arial" w:cs="Arial"/>
          <w:sz w:val="18"/>
          <w:szCs w:val="18"/>
        </w:rPr>
        <w:tab/>
      </w:r>
      <w:r w:rsidR="004075CE">
        <w:rPr>
          <w:rFonts w:ascii="Arial" w:hAnsi="Arial" w:cs="Arial"/>
          <w:sz w:val="18"/>
          <w:szCs w:val="18"/>
        </w:rPr>
        <w:tab/>
        <w:t>July</w:t>
      </w:r>
      <w:r w:rsidR="004075CE">
        <w:rPr>
          <w:rFonts w:ascii="Arial" w:hAnsi="Arial" w:cs="Arial"/>
          <w:sz w:val="18"/>
          <w:szCs w:val="18"/>
        </w:rPr>
        <w:tab/>
      </w:r>
      <w:r w:rsidR="004075CE">
        <w:rPr>
          <w:rFonts w:ascii="Arial" w:hAnsi="Arial" w:cs="Arial"/>
          <w:sz w:val="18"/>
          <w:szCs w:val="18"/>
        </w:rPr>
        <w:tab/>
        <w:t>Rick Fisher</w:t>
      </w:r>
    </w:p>
    <w:p w:rsidR="00FF59AA" w:rsidRPr="00A16F04" w:rsidRDefault="00FF59AA" w:rsidP="00FF59AA">
      <w:pPr>
        <w:rPr>
          <w:rFonts w:ascii="Arial" w:hAnsi="Arial" w:cs="Arial"/>
          <w:sz w:val="18"/>
          <w:szCs w:val="18"/>
        </w:rPr>
      </w:pPr>
      <w:r>
        <w:rPr>
          <w:rFonts w:ascii="Arial" w:hAnsi="Arial" w:cs="Arial"/>
          <w:sz w:val="18"/>
          <w:szCs w:val="18"/>
        </w:rPr>
        <w:t>February</w:t>
      </w:r>
      <w:r>
        <w:rPr>
          <w:rFonts w:ascii="Arial" w:hAnsi="Arial" w:cs="Arial"/>
          <w:sz w:val="18"/>
          <w:szCs w:val="18"/>
        </w:rPr>
        <w:tab/>
      </w:r>
      <w:r w:rsidRPr="00A16F04">
        <w:rPr>
          <w:rFonts w:ascii="Arial" w:hAnsi="Arial" w:cs="Arial"/>
          <w:sz w:val="18"/>
          <w:szCs w:val="18"/>
        </w:rPr>
        <w:t>Rick Fisher</w:t>
      </w:r>
      <w:r w:rsidR="004075CE">
        <w:rPr>
          <w:rFonts w:ascii="Arial" w:hAnsi="Arial" w:cs="Arial"/>
          <w:sz w:val="18"/>
          <w:szCs w:val="18"/>
        </w:rPr>
        <w:tab/>
      </w:r>
      <w:r w:rsidR="004075CE">
        <w:rPr>
          <w:rFonts w:ascii="Arial" w:hAnsi="Arial" w:cs="Arial"/>
          <w:sz w:val="18"/>
          <w:szCs w:val="18"/>
        </w:rPr>
        <w:tab/>
      </w:r>
      <w:r w:rsidR="004075CE">
        <w:rPr>
          <w:rFonts w:ascii="Arial" w:hAnsi="Arial" w:cs="Arial"/>
          <w:sz w:val="18"/>
          <w:szCs w:val="18"/>
        </w:rPr>
        <w:tab/>
        <w:t>August</w:t>
      </w:r>
      <w:r w:rsidR="004075CE">
        <w:rPr>
          <w:rFonts w:ascii="Arial" w:hAnsi="Arial" w:cs="Arial"/>
          <w:sz w:val="18"/>
          <w:szCs w:val="18"/>
        </w:rPr>
        <w:tab/>
      </w:r>
      <w:r w:rsidR="004075CE">
        <w:rPr>
          <w:rFonts w:ascii="Arial" w:hAnsi="Arial" w:cs="Arial"/>
          <w:sz w:val="18"/>
          <w:szCs w:val="18"/>
        </w:rPr>
        <w:tab/>
        <w:t>Richard Strickland</w:t>
      </w:r>
    </w:p>
    <w:p w:rsidR="00FF59AA" w:rsidRPr="00A16F04" w:rsidRDefault="00FF59AA" w:rsidP="00FF59AA">
      <w:pPr>
        <w:rPr>
          <w:rFonts w:ascii="Arial" w:hAnsi="Arial" w:cs="Arial"/>
          <w:sz w:val="18"/>
          <w:szCs w:val="18"/>
        </w:rPr>
      </w:pPr>
      <w:r>
        <w:rPr>
          <w:rFonts w:ascii="Arial" w:hAnsi="Arial" w:cs="Arial"/>
          <w:sz w:val="18"/>
          <w:szCs w:val="18"/>
        </w:rPr>
        <w:t>March</w:t>
      </w:r>
      <w:r>
        <w:rPr>
          <w:rFonts w:ascii="Arial" w:hAnsi="Arial" w:cs="Arial"/>
          <w:sz w:val="18"/>
          <w:szCs w:val="18"/>
        </w:rPr>
        <w:tab/>
      </w:r>
      <w:r>
        <w:rPr>
          <w:rFonts w:ascii="Arial" w:hAnsi="Arial" w:cs="Arial"/>
          <w:sz w:val="18"/>
          <w:szCs w:val="18"/>
        </w:rPr>
        <w:tab/>
      </w:r>
      <w:r w:rsidRPr="00A16F04">
        <w:rPr>
          <w:rFonts w:ascii="Arial" w:hAnsi="Arial" w:cs="Arial"/>
          <w:sz w:val="18"/>
          <w:szCs w:val="18"/>
        </w:rPr>
        <w:t>Darryl Grant</w:t>
      </w:r>
      <w:r w:rsidR="004075CE">
        <w:rPr>
          <w:rFonts w:ascii="Arial" w:hAnsi="Arial" w:cs="Arial"/>
          <w:sz w:val="18"/>
          <w:szCs w:val="18"/>
        </w:rPr>
        <w:tab/>
      </w:r>
      <w:r w:rsidR="004075CE">
        <w:rPr>
          <w:rFonts w:ascii="Arial" w:hAnsi="Arial" w:cs="Arial"/>
          <w:sz w:val="18"/>
          <w:szCs w:val="18"/>
        </w:rPr>
        <w:tab/>
      </w:r>
      <w:r w:rsidR="004075CE">
        <w:rPr>
          <w:rFonts w:ascii="Arial" w:hAnsi="Arial" w:cs="Arial"/>
          <w:sz w:val="18"/>
          <w:szCs w:val="18"/>
        </w:rPr>
        <w:tab/>
        <w:t>September</w:t>
      </w:r>
      <w:r w:rsidR="004075CE">
        <w:rPr>
          <w:rFonts w:ascii="Arial" w:hAnsi="Arial" w:cs="Arial"/>
          <w:sz w:val="18"/>
          <w:szCs w:val="18"/>
        </w:rPr>
        <w:tab/>
        <w:t>Darryl Grant</w:t>
      </w:r>
    </w:p>
    <w:p w:rsidR="00FF59AA" w:rsidRPr="00A16F04" w:rsidRDefault="00FF59AA" w:rsidP="00FF59AA">
      <w:pPr>
        <w:rPr>
          <w:rFonts w:ascii="Arial" w:hAnsi="Arial" w:cs="Arial"/>
          <w:sz w:val="18"/>
          <w:szCs w:val="18"/>
        </w:rPr>
      </w:pPr>
      <w:r>
        <w:rPr>
          <w:rFonts w:ascii="Arial" w:hAnsi="Arial" w:cs="Arial"/>
          <w:sz w:val="18"/>
          <w:szCs w:val="18"/>
        </w:rPr>
        <w:t>April</w:t>
      </w:r>
      <w:r>
        <w:rPr>
          <w:rFonts w:ascii="Arial" w:hAnsi="Arial" w:cs="Arial"/>
          <w:sz w:val="18"/>
          <w:szCs w:val="18"/>
        </w:rPr>
        <w:tab/>
      </w:r>
      <w:r>
        <w:rPr>
          <w:rFonts w:ascii="Arial" w:hAnsi="Arial" w:cs="Arial"/>
          <w:sz w:val="18"/>
          <w:szCs w:val="18"/>
        </w:rPr>
        <w:tab/>
      </w:r>
      <w:r w:rsidRPr="00A16F04">
        <w:rPr>
          <w:rFonts w:ascii="Arial" w:hAnsi="Arial" w:cs="Arial"/>
          <w:sz w:val="18"/>
          <w:szCs w:val="18"/>
        </w:rPr>
        <w:t>Graham Savage</w:t>
      </w:r>
      <w:r w:rsidR="004075CE">
        <w:rPr>
          <w:rFonts w:ascii="Arial" w:hAnsi="Arial" w:cs="Arial"/>
          <w:sz w:val="18"/>
          <w:szCs w:val="18"/>
        </w:rPr>
        <w:tab/>
      </w:r>
      <w:r w:rsidR="004075CE">
        <w:rPr>
          <w:rFonts w:ascii="Arial" w:hAnsi="Arial" w:cs="Arial"/>
          <w:sz w:val="18"/>
          <w:szCs w:val="18"/>
        </w:rPr>
        <w:tab/>
      </w:r>
      <w:r w:rsidR="004075CE">
        <w:rPr>
          <w:rFonts w:ascii="Arial" w:hAnsi="Arial" w:cs="Arial"/>
          <w:sz w:val="18"/>
          <w:szCs w:val="18"/>
        </w:rPr>
        <w:tab/>
        <w:t>October</w:t>
      </w:r>
      <w:r w:rsidR="004075CE">
        <w:rPr>
          <w:rFonts w:ascii="Arial" w:hAnsi="Arial" w:cs="Arial"/>
          <w:sz w:val="18"/>
          <w:szCs w:val="18"/>
        </w:rPr>
        <w:tab/>
      </w:r>
      <w:r w:rsidR="004075CE">
        <w:rPr>
          <w:rFonts w:ascii="Arial" w:hAnsi="Arial" w:cs="Arial"/>
          <w:sz w:val="18"/>
          <w:szCs w:val="18"/>
        </w:rPr>
        <w:tab/>
        <w:t>Graham Savage</w:t>
      </w:r>
    </w:p>
    <w:p w:rsidR="004075CE" w:rsidRDefault="00FF59AA" w:rsidP="00FF59AA">
      <w:pPr>
        <w:rPr>
          <w:rFonts w:ascii="Arial" w:hAnsi="Arial" w:cs="Arial"/>
          <w:sz w:val="18"/>
          <w:szCs w:val="18"/>
        </w:rPr>
      </w:pPr>
      <w:r>
        <w:rPr>
          <w:rFonts w:ascii="Arial" w:hAnsi="Arial" w:cs="Arial"/>
          <w:sz w:val="18"/>
          <w:szCs w:val="18"/>
        </w:rPr>
        <w:t>May</w:t>
      </w:r>
      <w:r>
        <w:rPr>
          <w:rFonts w:ascii="Arial" w:hAnsi="Arial" w:cs="Arial"/>
          <w:sz w:val="18"/>
          <w:szCs w:val="18"/>
        </w:rPr>
        <w:tab/>
      </w:r>
      <w:r>
        <w:rPr>
          <w:rFonts w:ascii="Arial" w:hAnsi="Arial" w:cs="Arial"/>
          <w:sz w:val="18"/>
          <w:szCs w:val="18"/>
        </w:rPr>
        <w:tab/>
      </w:r>
      <w:r w:rsidRPr="00A16F04">
        <w:rPr>
          <w:rFonts w:ascii="Arial" w:hAnsi="Arial" w:cs="Arial"/>
          <w:sz w:val="18"/>
          <w:szCs w:val="18"/>
        </w:rPr>
        <w:t>Richard Strickland</w:t>
      </w:r>
      <w:r w:rsidR="004075CE">
        <w:rPr>
          <w:rFonts w:ascii="Arial" w:hAnsi="Arial" w:cs="Arial"/>
          <w:sz w:val="18"/>
          <w:szCs w:val="18"/>
        </w:rPr>
        <w:tab/>
      </w:r>
      <w:r w:rsidR="004075CE">
        <w:rPr>
          <w:rFonts w:ascii="Arial" w:hAnsi="Arial" w:cs="Arial"/>
          <w:sz w:val="18"/>
          <w:szCs w:val="18"/>
        </w:rPr>
        <w:tab/>
        <w:t>November</w:t>
      </w:r>
      <w:r w:rsidR="004075CE">
        <w:rPr>
          <w:rFonts w:ascii="Arial" w:hAnsi="Arial" w:cs="Arial"/>
          <w:sz w:val="18"/>
          <w:szCs w:val="18"/>
        </w:rPr>
        <w:tab/>
        <w:t>Darryl Grant</w:t>
      </w:r>
    </w:p>
    <w:p w:rsidR="004075CE" w:rsidRDefault="004075CE" w:rsidP="00FF59AA">
      <w:pPr>
        <w:rPr>
          <w:rFonts w:ascii="Arial" w:hAnsi="Arial" w:cs="Arial"/>
          <w:sz w:val="18"/>
          <w:szCs w:val="18"/>
        </w:rPr>
      </w:pPr>
      <w:r>
        <w:rPr>
          <w:rFonts w:ascii="Arial" w:hAnsi="Arial" w:cs="Arial"/>
          <w:sz w:val="18"/>
          <w:szCs w:val="18"/>
        </w:rPr>
        <w:t>June</w:t>
      </w:r>
      <w:r>
        <w:rPr>
          <w:rFonts w:ascii="Arial" w:hAnsi="Arial" w:cs="Arial"/>
          <w:sz w:val="18"/>
          <w:szCs w:val="18"/>
        </w:rPr>
        <w:tab/>
      </w:r>
      <w:r>
        <w:rPr>
          <w:rFonts w:ascii="Arial" w:hAnsi="Arial" w:cs="Arial"/>
          <w:sz w:val="18"/>
          <w:szCs w:val="18"/>
        </w:rPr>
        <w:tab/>
        <w:t>Rick Fisher</w:t>
      </w:r>
      <w:r>
        <w:rPr>
          <w:rFonts w:ascii="Arial" w:hAnsi="Arial" w:cs="Arial"/>
          <w:sz w:val="18"/>
          <w:szCs w:val="18"/>
        </w:rPr>
        <w:tab/>
      </w:r>
      <w:r>
        <w:rPr>
          <w:rFonts w:ascii="Arial" w:hAnsi="Arial" w:cs="Arial"/>
          <w:sz w:val="18"/>
          <w:szCs w:val="18"/>
        </w:rPr>
        <w:tab/>
      </w:r>
      <w:r>
        <w:rPr>
          <w:rFonts w:ascii="Arial" w:hAnsi="Arial" w:cs="Arial"/>
          <w:sz w:val="18"/>
          <w:szCs w:val="18"/>
        </w:rPr>
        <w:tab/>
        <w:t>December</w:t>
      </w:r>
      <w:r>
        <w:rPr>
          <w:rFonts w:ascii="Arial" w:hAnsi="Arial" w:cs="Arial"/>
          <w:sz w:val="18"/>
          <w:szCs w:val="18"/>
        </w:rPr>
        <w:tab/>
        <w:t>Graham Savage</w:t>
      </w:r>
    </w:p>
    <w:p w:rsidR="004075CE" w:rsidRPr="003F17CB" w:rsidRDefault="004075CE" w:rsidP="003F17CB">
      <w:pPr>
        <w:jc w:val="center"/>
        <w:rPr>
          <w:rFonts w:ascii="Lucida Calligraphy" w:hAnsi="Lucida Calligraphy" w:cs="Arial"/>
          <w:b/>
          <w:sz w:val="24"/>
          <w:szCs w:val="24"/>
        </w:rPr>
      </w:pPr>
      <w:r w:rsidRPr="003F17CB">
        <w:rPr>
          <w:rFonts w:ascii="Lucida Calligraphy" w:hAnsi="Lucida Calligraphy" w:cs="Arial"/>
          <w:b/>
          <w:sz w:val="24"/>
          <w:szCs w:val="24"/>
        </w:rPr>
        <w:t>Lent</w:t>
      </w:r>
    </w:p>
    <w:p w:rsidR="004075CE" w:rsidRDefault="004075CE" w:rsidP="00FF59AA">
      <w:pPr>
        <w:rPr>
          <w:rFonts w:ascii="Lucida Calligraphy" w:hAnsi="Lucida Calligraphy" w:cs="Arial"/>
          <w:sz w:val="22"/>
          <w:szCs w:val="22"/>
        </w:rPr>
      </w:pPr>
    </w:p>
    <w:p w:rsidR="003F17CB" w:rsidRPr="003F17CB" w:rsidRDefault="003F17CB" w:rsidP="00FF59AA">
      <w:pPr>
        <w:rPr>
          <w:rFonts w:ascii="Lucida Calligraphy" w:hAnsi="Lucida Calligraphy" w:cs="Arial"/>
          <w:sz w:val="22"/>
          <w:szCs w:val="22"/>
        </w:rPr>
      </w:pPr>
    </w:p>
    <w:p w:rsidR="004075CE" w:rsidRPr="003F17CB" w:rsidRDefault="004075CE" w:rsidP="00FF59AA">
      <w:pPr>
        <w:rPr>
          <w:rFonts w:ascii="Lucida Calligraphy" w:hAnsi="Lucida Calligraphy" w:cs="Arial"/>
          <w:sz w:val="22"/>
          <w:szCs w:val="22"/>
        </w:rPr>
      </w:pPr>
      <w:r w:rsidRPr="003F17CB">
        <w:rPr>
          <w:rFonts w:ascii="Lucida Calligraphy" w:hAnsi="Lucida Calligraphy" w:cs="Arial"/>
          <w:sz w:val="22"/>
          <w:szCs w:val="22"/>
        </w:rPr>
        <w:t>The season of LENT starts on Ash Wednesday and ends on Holy Thursday before the Evening Mass of the Lord’s Supper.  From then on until Easter Sunday the church celebrates the Easter Triduum of Christ’s passion and death, burial and resurrection.</w:t>
      </w:r>
    </w:p>
    <w:p w:rsidR="004075CE" w:rsidRPr="003F17CB" w:rsidRDefault="004075CE" w:rsidP="00FF59AA">
      <w:pPr>
        <w:rPr>
          <w:rFonts w:ascii="Lucida Calligraphy" w:hAnsi="Lucida Calligraphy" w:cs="Arial"/>
          <w:sz w:val="22"/>
          <w:szCs w:val="22"/>
        </w:rPr>
      </w:pPr>
    </w:p>
    <w:p w:rsidR="004075CE" w:rsidRPr="003F17CB" w:rsidRDefault="004075CE" w:rsidP="00FF59AA">
      <w:pPr>
        <w:rPr>
          <w:rFonts w:ascii="Lucida Calligraphy" w:hAnsi="Lucida Calligraphy" w:cs="Arial"/>
          <w:sz w:val="22"/>
          <w:szCs w:val="22"/>
        </w:rPr>
      </w:pPr>
      <w:r w:rsidRPr="003F17CB">
        <w:rPr>
          <w:rFonts w:ascii="Lucida Calligraphy" w:hAnsi="Lucida Calligraphy" w:cs="Arial"/>
          <w:sz w:val="22"/>
          <w:szCs w:val="22"/>
        </w:rPr>
        <w:t>Lent is characterized by penance for our past sins, works of mercy especially toward the poor, and personal preparation for the renewal of our baptismal promised on Easter Vigil.  Thus Lent has two features:  penitential and baptismal.  Our tears of penance renew</w:t>
      </w:r>
      <w:r w:rsidR="003F17CB" w:rsidRPr="003F17CB">
        <w:rPr>
          <w:rFonts w:ascii="Lucida Calligraphy" w:hAnsi="Lucida Calligraphy" w:cs="Arial"/>
          <w:sz w:val="22"/>
          <w:szCs w:val="22"/>
        </w:rPr>
        <w:t xml:space="preserve"> in our hearts and souls the wa</w:t>
      </w:r>
      <w:r w:rsidRPr="003F17CB">
        <w:rPr>
          <w:rFonts w:ascii="Lucida Calligraphy" w:hAnsi="Lucida Calligraphy" w:cs="Arial"/>
          <w:sz w:val="22"/>
          <w:szCs w:val="22"/>
        </w:rPr>
        <w:t>ter of baptism.  The ashes imposed on us on Ash Wednesday remind us that we are dust</w:t>
      </w:r>
      <w:r w:rsidR="003F17CB" w:rsidRPr="003F17CB">
        <w:rPr>
          <w:rFonts w:ascii="Lucida Calligraphy" w:hAnsi="Lucida Calligraphy" w:cs="Arial"/>
          <w:sz w:val="22"/>
          <w:szCs w:val="22"/>
        </w:rPr>
        <w:t xml:space="preserve"> and t</w:t>
      </w:r>
      <w:r w:rsidRPr="003F17CB">
        <w:rPr>
          <w:rFonts w:ascii="Lucida Calligraphy" w:hAnsi="Lucida Calligraphy" w:cs="Arial"/>
          <w:sz w:val="22"/>
          <w:szCs w:val="22"/>
        </w:rPr>
        <w:t>o dust w</w:t>
      </w:r>
      <w:bookmarkStart w:id="0" w:name="_GoBack"/>
      <w:bookmarkEnd w:id="0"/>
      <w:r w:rsidRPr="003F17CB">
        <w:rPr>
          <w:rFonts w:ascii="Lucida Calligraphy" w:hAnsi="Lucida Calligraphy" w:cs="Arial"/>
          <w:sz w:val="22"/>
          <w:szCs w:val="22"/>
        </w:rPr>
        <w:t>e shall return and that therefore the entire life of a Christian should be marked by works of self-denial and generosity.  The traditional discipline of Lent consists of constant prayer and reading of God’</w:t>
      </w:r>
      <w:r w:rsidR="003F17CB" w:rsidRPr="003F17CB">
        <w:rPr>
          <w:rFonts w:ascii="Lucida Calligraphy" w:hAnsi="Lucida Calligraphy" w:cs="Arial"/>
          <w:sz w:val="22"/>
          <w:szCs w:val="22"/>
        </w:rPr>
        <w:t>s</w:t>
      </w:r>
      <w:r w:rsidRPr="003F17CB">
        <w:rPr>
          <w:rFonts w:ascii="Lucida Calligraphy" w:hAnsi="Lucida Calligraphy" w:cs="Arial"/>
          <w:sz w:val="22"/>
          <w:szCs w:val="22"/>
        </w:rPr>
        <w:t xml:space="preserve"> word, fasting on Ash Wednesday</w:t>
      </w:r>
      <w:r w:rsidR="003F17CB" w:rsidRPr="003F17CB">
        <w:rPr>
          <w:rFonts w:ascii="Lucida Calligraphy" w:hAnsi="Lucida Calligraphy" w:cs="Arial"/>
          <w:sz w:val="22"/>
          <w:szCs w:val="22"/>
        </w:rPr>
        <w:t xml:space="preserve"> and Good Friday, abstinence from meat on Fridays, and works of mercy especially to those who have less in life.  What is important is that through prayer and good works we allow God’s grace to bring about our interior conversion.  The sacrament of penance should accompany our Lenten observance.</w:t>
      </w:r>
    </w:p>
    <w:p w:rsidR="003F17CB" w:rsidRPr="003F17CB" w:rsidRDefault="003F17CB" w:rsidP="00FF59AA">
      <w:pPr>
        <w:rPr>
          <w:rFonts w:ascii="Lucida Calligraphy" w:hAnsi="Lucida Calligraphy" w:cs="Arial"/>
          <w:sz w:val="22"/>
          <w:szCs w:val="22"/>
        </w:rPr>
      </w:pPr>
    </w:p>
    <w:p w:rsidR="003F17CB" w:rsidRPr="003F17CB" w:rsidRDefault="003F17CB" w:rsidP="00FF59AA">
      <w:pPr>
        <w:rPr>
          <w:rFonts w:ascii="Lucida Calligraphy" w:hAnsi="Lucida Calligraphy" w:cs="Arial"/>
          <w:sz w:val="22"/>
          <w:szCs w:val="22"/>
        </w:rPr>
      </w:pPr>
      <w:r w:rsidRPr="003F17CB">
        <w:rPr>
          <w:rFonts w:ascii="Lucida Calligraphy" w:hAnsi="Lucida Calligraphy" w:cs="Arial"/>
          <w:sz w:val="22"/>
          <w:szCs w:val="22"/>
        </w:rPr>
        <w:t xml:space="preserve">Holy Week is the high point of the Lenten season.  It open with the procession with blessed palms and the gospel reading of the passion and death of Our </w:t>
      </w:r>
      <w:proofErr w:type="spellStart"/>
      <w:r w:rsidRPr="003F17CB">
        <w:rPr>
          <w:rFonts w:ascii="Lucida Calligraphy" w:hAnsi="Lucida Calligraphy" w:cs="Arial"/>
          <w:sz w:val="22"/>
          <w:szCs w:val="22"/>
        </w:rPr>
        <w:t>Saviour</w:t>
      </w:r>
      <w:proofErr w:type="spellEnd"/>
      <w:r w:rsidRPr="003F17CB">
        <w:rPr>
          <w:rFonts w:ascii="Lucida Calligraphy" w:hAnsi="Lucida Calligraphy" w:cs="Arial"/>
          <w:sz w:val="22"/>
          <w:szCs w:val="22"/>
        </w:rPr>
        <w:t>.  The triumphal entry into Jerusalem ended on Calvary, but we know that Good Friday led to Easter Sunday.  The biblical readings and prefacers extol the virtue of conversion of life, the need to fulfil our baptismal promises, joyful acceptance of daily trials for the love of God, and unselfish service to all who need our assistance.</w:t>
      </w:r>
    </w:p>
    <w:sectPr w:rsidR="003F17CB" w:rsidRPr="003F17CB" w:rsidSect="003F17CB">
      <w:footerReference w:type="default" r:id="rId6"/>
      <w:pgSz w:w="16838" w:h="11906" w:orient="landscape"/>
      <w:pgMar w:top="284" w:right="395" w:bottom="426" w:left="567" w:header="708" w:footer="708" w:gutter="0"/>
      <w:cols w:num="2" w:space="113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9AA" w:rsidRDefault="00FF59AA">
    <w:pPr>
      <w:pStyle w:val="Footer"/>
    </w:pPr>
    <w:r>
      <w:rPr>
        <w:noProof/>
        <w:lang w:val="en-AU" w:eastAsia="en-AU"/>
      </w:rPr>
      <mc:AlternateContent>
        <mc:Choice Requires="wps">
          <w:drawing>
            <wp:anchor distT="0" distB="0" distL="114300" distR="114300" simplePos="0" relativeHeight="251661312" behindDoc="0" locked="0" layoutInCell="1" allowOverlap="1" wp14:anchorId="4CBA3235" wp14:editId="1E250AE6">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F59AA" w:rsidRDefault="00FF59AA">
                          <w:pPr>
                            <w:pStyle w:val="Footer"/>
                          </w:pPr>
                          <w:r>
                            <w:fldChar w:fldCharType="begin"/>
                          </w:r>
                          <w:r>
                            <w:instrText xml:space="preserve"> PAGE  \* MERGEFORMAT </w:instrText>
                          </w:r>
                          <w:r>
                            <w:fldChar w:fldCharType="separate"/>
                          </w:r>
                          <w:r w:rsidR="003F17CB">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CBA3235" id="_x0000_t202" coordsize="21600,21600" o:spt="202" path="m,l,21600r21600,l21600,xe">
              <v:stroke joinstyle="miter"/>
              <v:path gradientshapeok="t" o:connecttype="rect"/>
            </v:shapetype>
            <v:shape id="Text Box 2" o:spid="_x0000_s1026" type="#_x0000_t202" style="position:absolute;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" filled="f" fillcolor="white [3201]" stroked="f" strokeweight=".5pt">
              <v:textbox style="mso-fit-shape-to-text:t" inset="0,0,0,0">
                <w:txbxContent>
                  <w:p w:rsidR="00FF59AA" w:rsidRDefault="00FF59AA">
                    <w:pPr>
                      <w:pStyle w:val="Footer"/>
                    </w:pPr>
                    <w:r>
                      <w:fldChar w:fldCharType="begin"/>
                    </w:r>
                    <w:r>
                      <w:instrText xml:space="preserve"> PAGE  \* MERGEFORMAT </w:instrText>
                    </w:r>
                    <w:r>
                      <w:fldChar w:fldCharType="separate"/>
                    </w:r>
                    <w:r w:rsidR="003F17CB">
                      <w:rPr>
                        <w:noProof/>
                      </w:rPr>
                      <w:t>1</w:t>
                    </w:r>
                    <w:r>
                      <w:fldChar w:fldCharType="end"/>
                    </w:r>
                  </w:p>
                </w:txbxContent>
              </v:textbox>
              <w10:wrap anchorx="margin"/>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3027470"/>
    <w:multiLevelType w:val="multilevel"/>
    <w:tmpl w:val="93027470"/>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3AC04693"/>
    <w:multiLevelType w:val="singleLevel"/>
    <w:tmpl w:val="3AC04693"/>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7A7C9BF0"/>
    <w:multiLevelType w:val="singleLevel"/>
    <w:tmpl w:val="7A7C9BF0"/>
    <w:lvl w:ilvl="0">
      <w:start w:val="1"/>
      <w:numFmt w:val="bullet"/>
      <w:lvlText w:val=""/>
      <w:lvlJc w:val="left"/>
      <w:pPr>
        <w:tabs>
          <w:tab w:val="left" w:pos="420"/>
        </w:tabs>
        <w:ind w:left="42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9AA"/>
    <w:rsid w:val="00154AE4"/>
    <w:rsid w:val="003F17CB"/>
    <w:rsid w:val="004075CE"/>
    <w:rsid w:val="00565BB1"/>
    <w:rsid w:val="00FF59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56EA26-CF17-460A-B1F1-1559DB51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9AA"/>
    <w:pPr>
      <w:spacing w:after="0" w:line="240" w:lineRule="auto"/>
    </w:pPr>
    <w:rPr>
      <w:rFonts w:eastAsiaTheme="minorEastAsia"/>
      <w:sz w:val="20"/>
      <w:szCs w:val="20"/>
      <w:lang w:val="en-US" w:eastAsia="zh-CN"/>
    </w:rPr>
  </w:style>
  <w:style w:type="paragraph" w:styleId="Heading1">
    <w:name w:val="heading 1"/>
    <w:basedOn w:val="Normal"/>
    <w:next w:val="Normal"/>
    <w:link w:val="Heading1Char"/>
    <w:qFormat/>
    <w:rsid w:val="00FF59AA"/>
    <w:pPr>
      <w:keepNext/>
      <w:keepLines/>
      <w:spacing w:before="340" w:after="330" w:line="578" w:lineRule="auto"/>
      <w:outlineLvl w:val="0"/>
    </w:pPr>
    <w:rPr>
      <w:b/>
      <w:bCs/>
      <w:kern w:val="44"/>
      <w:sz w:val="44"/>
      <w:szCs w:val="44"/>
    </w:rPr>
  </w:style>
  <w:style w:type="paragraph" w:styleId="Heading3">
    <w:name w:val="heading 3"/>
    <w:basedOn w:val="Normal"/>
    <w:next w:val="Normal"/>
    <w:link w:val="Heading3Char"/>
    <w:unhideWhenUsed/>
    <w:qFormat/>
    <w:rsid w:val="00FF59AA"/>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59AA"/>
    <w:rPr>
      <w:rFonts w:eastAsiaTheme="minorEastAsia"/>
      <w:b/>
      <w:bCs/>
      <w:kern w:val="44"/>
      <w:sz w:val="44"/>
      <w:szCs w:val="44"/>
      <w:lang w:val="en-US" w:eastAsia="zh-CN"/>
    </w:rPr>
  </w:style>
  <w:style w:type="character" w:customStyle="1" w:styleId="Heading3Char">
    <w:name w:val="Heading 3 Char"/>
    <w:basedOn w:val="DefaultParagraphFont"/>
    <w:link w:val="Heading3"/>
    <w:rsid w:val="00FF59AA"/>
    <w:rPr>
      <w:rFonts w:eastAsiaTheme="minorEastAsia"/>
      <w:b/>
      <w:bCs/>
      <w:sz w:val="32"/>
      <w:szCs w:val="32"/>
      <w:lang w:val="en-US" w:eastAsia="zh-CN"/>
    </w:rPr>
  </w:style>
  <w:style w:type="paragraph" w:styleId="Footer">
    <w:name w:val="footer"/>
    <w:basedOn w:val="Normal"/>
    <w:link w:val="FooterChar"/>
    <w:rsid w:val="00FF59AA"/>
    <w:pPr>
      <w:tabs>
        <w:tab w:val="center" w:pos="4153"/>
        <w:tab w:val="right" w:pos="8306"/>
      </w:tabs>
      <w:snapToGrid w:val="0"/>
    </w:pPr>
    <w:rPr>
      <w:sz w:val="18"/>
      <w:szCs w:val="18"/>
    </w:rPr>
  </w:style>
  <w:style w:type="character" w:customStyle="1" w:styleId="FooterChar">
    <w:name w:val="Footer Char"/>
    <w:basedOn w:val="DefaultParagraphFont"/>
    <w:link w:val="Footer"/>
    <w:rsid w:val="00FF59AA"/>
    <w:rPr>
      <w:rFonts w:eastAsiaTheme="minorEastAsia"/>
      <w:sz w:val="18"/>
      <w:szCs w:val="18"/>
      <w:lang w:val="en-US" w:eastAsia="zh-CN"/>
    </w:rPr>
  </w:style>
  <w:style w:type="paragraph" w:styleId="BalloonText">
    <w:name w:val="Balloon Text"/>
    <w:basedOn w:val="Normal"/>
    <w:link w:val="BalloonTextChar"/>
    <w:uiPriority w:val="99"/>
    <w:semiHidden/>
    <w:unhideWhenUsed/>
    <w:rsid w:val="003F17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7CB"/>
    <w:rPr>
      <w:rFonts w:ascii="Segoe UI" w:eastAsiaTheme="minorEastAsia"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825BF-F118-480D-B40A-D65791FF7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 Church</dc:creator>
  <cp:keywords/>
  <dc:description/>
  <cp:lastModifiedBy>Christ Church</cp:lastModifiedBy>
  <cp:revision>1</cp:revision>
  <cp:lastPrinted>2022-03-03T03:53:00Z</cp:lastPrinted>
  <dcterms:created xsi:type="dcterms:W3CDTF">2022-03-03T03:14:00Z</dcterms:created>
  <dcterms:modified xsi:type="dcterms:W3CDTF">2022-03-03T04:02:00Z</dcterms:modified>
</cp:coreProperties>
</file>